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97" w:rsidRDefault="00A64829" w:rsidP="00AC5383">
      <w:pPr>
        <w:jc w:val="center"/>
        <w:rPr>
          <w:b/>
          <w:sz w:val="28"/>
        </w:rPr>
      </w:pPr>
      <w:r w:rsidRPr="00AE3A98">
        <w:rPr>
          <w:b/>
          <w:sz w:val="28"/>
        </w:rPr>
        <w:t xml:space="preserve">The Art Society Grantham: November </w:t>
      </w:r>
      <w:r>
        <w:rPr>
          <w:b/>
          <w:sz w:val="28"/>
        </w:rPr>
        <w:t xml:space="preserve">– December </w:t>
      </w:r>
      <w:r w:rsidR="00AC5383">
        <w:rPr>
          <w:b/>
          <w:sz w:val="28"/>
        </w:rPr>
        <w:t xml:space="preserve">2019 </w:t>
      </w:r>
      <w:r w:rsidRPr="00AE3A98">
        <w:rPr>
          <w:b/>
          <w:sz w:val="28"/>
        </w:rPr>
        <w:t>Events</w:t>
      </w:r>
    </w:p>
    <w:p w:rsidR="00A64829" w:rsidRDefault="00A64829">
      <w:pPr>
        <w:rPr>
          <w:b/>
          <w:sz w:val="28"/>
        </w:rPr>
      </w:pPr>
    </w:p>
    <w:p w:rsidR="00A64829" w:rsidRDefault="00A64829" w:rsidP="00AC5383">
      <w:pPr>
        <w:jc w:val="center"/>
        <w:rPr>
          <w:b/>
          <w:sz w:val="28"/>
        </w:rPr>
      </w:pPr>
      <w:r>
        <w:rPr>
          <w:b/>
          <w:sz w:val="28"/>
        </w:rPr>
        <w:t>Grantham</w:t>
      </w:r>
    </w:p>
    <w:p w:rsidR="00AC5383" w:rsidRDefault="00AC5383" w:rsidP="00A64829"/>
    <w:p w:rsidR="00AC5383" w:rsidRDefault="00AC5383" w:rsidP="00A64829">
      <w:pPr>
        <w:sectPr w:rsidR="00AC5383" w:rsidSect="00AC5383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A64829" w:rsidRPr="00A64829" w:rsidRDefault="00A64829" w:rsidP="00A64829">
      <w:pPr>
        <w:rPr>
          <w:b/>
          <w:sz w:val="28"/>
        </w:rPr>
      </w:pPr>
      <w:r w:rsidRPr="00AE3A98">
        <w:lastRenderedPageBreak/>
        <w:t xml:space="preserve">Xmas Open Studio, </w:t>
      </w:r>
      <w:proofErr w:type="spellStart"/>
      <w:r w:rsidRPr="00AE3A98">
        <w:t>Finola</w:t>
      </w:r>
      <w:proofErr w:type="spellEnd"/>
      <w:r w:rsidRPr="00AE3A98">
        <w:t xml:space="preserve"> </w:t>
      </w:r>
      <w:proofErr w:type="spellStart"/>
      <w:r w:rsidRPr="00AE3A98">
        <w:t>Delamere’s</w:t>
      </w:r>
      <w:proofErr w:type="spellEnd"/>
      <w:r w:rsidRPr="00AE3A98">
        <w:t xml:space="preserve"> Ceramics Studio, </w:t>
      </w:r>
      <w:proofErr w:type="spellStart"/>
      <w:r w:rsidRPr="00AE3A98">
        <w:t>Croxton</w:t>
      </w:r>
      <w:proofErr w:type="spellEnd"/>
      <w:r w:rsidRPr="00AE3A98">
        <w:t xml:space="preserve"> </w:t>
      </w:r>
      <w:proofErr w:type="spellStart"/>
      <w:r w:rsidRPr="00AE3A98">
        <w:t>Kerrial</w:t>
      </w:r>
      <w:proofErr w:type="spellEnd"/>
    </w:p>
    <w:p w:rsidR="00A64829" w:rsidRPr="00AE3A98" w:rsidRDefault="00A64829" w:rsidP="00A64829">
      <w:r w:rsidRPr="00AE3A98">
        <w:t>30</w:t>
      </w:r>
      <w:r w:rsidRPr="00AE3A98">
        <w:rPr>
          <w:vertAlign w:val="superscript"/>
        </w:rPr>
        <w:t>th</w:t>
      </w:r>
      <w:r w:rsidRPr="00AE3A98">
        <w:t xml:space="preserve"> November 1100-1600</w:t>
      </w:r>
    </w:p>
    <w:p w:rsidR="00A64829" w:rsidRPr="00AE3A98" w:rsidRDefault="00A64829" w:rsidP="00A64829">
      <w:hyperlink r:id="rId5" w:history="1">
        <w:r w:rsidRPr="00AE3A98">
          <w:rPr>
            <w:rStyle w:val="Hyperlink"/>
            <w:color w:val="auto"/>
          </w:rPr>
          <w:t>www.finspottery.co.uk</w:t>
        </w:r>
      </w:hyperlink>
    </w:p>
    <w:p w:rsidR="00A64829" w:rsidRPr="00AE3A98" w:rsidRDefault="00A64829" w:rsidP="00AC5383"/>
    <w:p w:rsidR="00A64829" w:rsidRPr="00AE3A98" w:rsidRDefault="00A64829" w:rsidP="00A64829">
      <w:r w:rsidRPr="00AE3A98">
        <w:lastRenderedPageBreak/>
        <w:t>Places, spaces and the point in between, Blue Owl Art</w:t>
      </w:r>
    </w:p>
    <w:p w:rsidR="00A64829" w:rsidRPr="00AE3A98" w:rsidRDefault="00A64829" w:rsidP="00A64829">
      <w:r w:rsidRPr="00AE3A98">
        <w:t>3</w:t>
      </w:r>
      <w:r w:rsidRPr="00AE3A98">
        <w:rPr>
          <w:vertAlign w:val="superscript"/>
        </w:rPr>
        <w:t>rd</w:t>
      </w:r>
      <w:r w:rsidRPr="00AE3A98">
        <w:t xml:space="preserve"> October for three months</w:t>
      </w:r>
    </w:p>
    <w:p w:rsidR="00A64829" w:rsidRDefault="00A64829" w:rsidP="00A64829">
      <w:pPr>
        <w:rPr>
          <w:rStyle w:val="Hyperlink"/>
          <w:rFonts w:eastAsia="Times New Roman"/>
          <w:color w:val="auto"/>
        </w:rPr>
      </w:pPr>
      <w:hyperlink r:id="rId6" w:history="1">
        <w:r w:rsidRPr="00AE3A98">
          <w:rPr>
            <w:rStyle w:val="Hyperlink"/>
            <w:rFonts w:eastAsia="Times New Roman"/>
            <w:color w:val="auto"/>
          </w:rPr>
          <w:t>http://www.blueowlart.co.uk/emily-cartwright-paul-letchworth-and-teresa-milnes-places-spaces-and-the-point-in-between/</w:t>
        </w:r>
      </w:hyperlink>
    </w:p>
    <w:p w:rsidR="00AC5383" w:rsidRDefault="00AC5383" w:rsidP="00A64829">
      <w:pPr>
        <w:rPr>
          <w:rFonts w:eastAsia="Times New Roman"/>
        </w:r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A64829" w:rsidRPr="00AE3A98" w:rsidRDefault="00A64829" w:rsidP="00A64829">
      <w:pPr>
        <w:rPr>
          <w:rFonts w:eastAsia="Times New Roman"/>
        </w:rPr>
      </w:pPr>
    </w:p>
    <w:p w:rsidR="00A64829" w:rsidRDefault="00A64829" w:rsidP="00AC5383">
      <w:pPr>
        <w:jc w:val="center"/>
        <w:rPr>
          <w:b/>
          <w:sz w:val="28"/>
        </w:rPr>
      </w:pPr>
      <w:r>
        <w:rPr>
          <w:b/>
          <w:sz w:val="28"/>
        </w:rPr>
        <w:t>Leicester</w:t>
      </w:r>
    </w:p>
    <w:p w:rsidR="00AC5383" w:rsidRDefault="00AC5383" w:rsidP="00A64829"/>
    <w:p w:rsidR="00AC5383" w:rsidRDefault="00AC5383" w:rsidP="00A64829">
      <w:p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A64829" w:rsidRDefault="00A64829" w:rsidP="00A64829">
      <w:proofErr w:type="spellStart"/>
      <w:r w:rsidRPr="00A64829">
        <w:lastRenderedPageBreak/>
        <w:t>StudionAme</w:t>
      </w:r>
      <w:proofErr w:type="spellEnd"/>
      <w:r w:rsidRPr="00A64829">
        <w:t xml:space="preserve"> Open Studios, </w:t>
      </w:r>
      <w:proofErr w:type="spellStart"/>
      <w:r w:rsidRPr="00A64829">
        <w:t>StudionAme</w:t>
      </w:r>
      <w:proofErr w:type="spellEnd"/>
    </w:p>
    <w:p w:rsidR="00A64829" w:rsidRDefault="00A64829" w:rsidP="00A64829">
      <w:r>
        <w:t>7</w:t>
      </w:r>
      <w:r w:rsidRPr="00A64829">
        <w:rPr>
          <w:vertAlign w:val="superscript"/>
        </w:rPr>
        <w:t>th</w:t>
      </w:r>
      <w:r>
        <w:t xml:space="preserve">  - 8</w:t>
      </w:r>
      <w:r w:rsidRPr="00A64829">
        <w:rPr>
          <w:vertAlign w:val="superscript"/>
        </w:rPr>
        <w:t>th</w:t>
      </w:r>
      <w:r>
        <w:t xml:space="preserve"> December</w:t>
      </w:r>
    </w:p>
    <w:p w:rsidR="00AC5383" w:rsidRDefault="00AC5383" w:rsidP="00A64829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http://www.studioname.co/</w:t>
        </w:r>
      </w:hyperlink>
    </w:p>
    <w:p w:rsidR="00AC5383" w:rsidRPr="00AC5383" w:rsidRDefault="00AC5383" w:rsidP="00A64829">
      <w:pPr>
        <w:rPr>
          <w:rFonts w:eastAsia="Times New Roman"/>
        </w:rPr>
      </w:pPr>
      <w:bookmarkStart w:id="0" w:name="_GoBack"/>
      <w:bookmarkEnd w:id="0"/>
    </w:p>
    <w:p w:rsidR="00AC5383" w:rsidRDefault="00AC5383" w:rsidP="00A64829"/>
    <w:p w:rsidR="00A64829" w:rsidRDefault="00A64829" w:rsidP="00A64829">
      <w:r>
        <w:lastRenderedPageBreak/>
        <w:t xml:space="preserve">Reform, </w:t>
      </w:r>
      <w:proofErr w:type="spellStart"/>
      <w:r>
        <w:t>Leicecter</w:t>
      </w:r>
      <w:proofErr w:type="spellEnd"/>
      <w:r>
        <w:t xml:space="preserve"> Print Workshop</w:t>
      </w:r>
    </w:p>
    <w:p w:rsidR="00A64829" w:rsidRDefault="00A64829" w:rsidP="00A64829">
      <w:r>
        <w:t>16</w:t>
      </w:r>
      <w:r w:rsidRPr="00A64829">
        <w:rPr>
          <w:vertAlign w:val="superscript"/>
        </w:rPr>
        <w:t>th</w:t>
      </w:r>
      <w:r>
        <w:t xml:space="preserve"> November – 15</w:t>
      </w:r>
      <w:r w:rsidRPr="00A64829">
        <w:rPr>
          <w:vertAlign w:val="superscript"/>
        </w:rPr>
        <w:t>th</w:t>
      </w:r>
      <w:r>
        <w:t xml:space="preserve"> February </w:t>
      </w:r>
    </w:p>
    <w:p w:rsidR="00A64829" w:rsidRDefault="00A64829" w:rsidP="00A64829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http://www.leicesterprintworkshop.com/exhibitions-and-projects/exhibitions/reform_-_lpw_galleries/</w:t>
        </w:r>
      </w:hyperlink>
    </w:p>
    <w:p w:rsidR="00AC5383" w:rsidRDefault="00AC5383" w:rsidP="00A64829">
      <w:p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A64829" w:rsidRDefault="00A64829" w:rsidP="00A64829"/>
    <w:p w:rsidR="00A64829" w:rsidRDefault="00A64829" w:rsidP="00AC5383">
      <w:pPr>
        <w:jc w:val="center"/>
        <w:rPr>
          <w:b/>
          <w:sz w:val="28"/>
        </w:rPr>
      </w:pPr>
      <w:r w:rsidRPr="00A64829">
        <w:rPr>
          <w:b/>
          <w:sz w:val="28"/>
        </w:rPr>
        <w:t>Stamford</w:t>
      </w:r>
    </w:p>
    <w:p w:rsidR="00AC5383" w:rsidRPr="00AC5383" w:rsidRDefault="00AC5383" w:rsidP="00AC5383">
      <w:pPr>
        <w:jc w:val="center"/>
        <w:rPr>
          <w:b/>
          <w:sz w:val="28"/>
        </w:rPr>
      </w:pPr>
    </w:p>
    <w:p w:rsidR="00AC5383" w:rsidRDefault="00AC5383" w:rsidP="00A64829">
      <w:p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A64829" w:rsidRDefault="00A64829" w:rsidP="00A64829">
      <w:r>
        <w:lastRenderedPageBreak/>
        <w:t xml:space="preserve">Meditations by Kate </w:t>
      </w:r>
      <w:proofErr w:type="spellStart"/>
      <w:r>
        <w:t>Fensom</w:t>
      </w:r>
      <w:proofErr w:type="spellEnd"/>
      <w:r>
        <w:t>, Stamford Arts Centre</w:t>
      </w:r>
    </w:p>
    <w:p w:rsidR="00A64829" w:rsidRDefault="00A64829" w:rsidP="00A64829">
      <w:r>
        <w:t>20</w:t>
      </w:r>
      <w:r w:rsidRPr="00A64829">
        <w:rPr>
          <w:vertAlign w:val="superscript"/>
        </w:rPr>
        <w:t>th</w:t>
      </w:r>
      <w:r>
        <w:t xml:space="preserve"> November – 4</w:t>
      </w:r>
      <w:r w:rsidRPr="00A64829">
        <w:rPr>
          <w:vertAlign w:val="superscript"/>
        </w:rPr>
        <w:t>th</w:t>
      </w:r>
      <w:r>
        <w:t xml:space="preserve"> December  </w:t>
      </w:r>
    </w:p>
    <w:p w:rsidR="00A64829" w:rsidRDefault="00A64829" w:rsidP="00A64829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https://www.stamfordartscentre.com/whats-on/all-shows/meditations</w:t>
        </w:r>
      </w:hyperlink>
    </w:p>
    <w:p w:rsidR="00A64829" w:rsidRDefault="00A64829" w:rsidP="00A64829"/>
    <w:p w:rsidR="00A64829" w:rsidRPr="00A64829" w:rsidRDefault="00A64829" w:rsidP="00A64829">
      <w:r>
        <w:t>Here, Now and the Future By Jess Fuller, Stamford Arts Centre</w:t>
      </w:r>
    </w:p>
    <w:p w:rsidR="00A64829" w:rsidRDefault="00A64829" w:rsidP="00A64829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https://www.stamfordartscentre.com/whats-on/all-shows/here-now-and-the-future</w:t>
        </w:r>
      </w:hyperlink>
    </w:p>
    <w:p w:rsidR="00AC5383" w:rsidRDefault="00AC5383" w:rsidP="00A64829">
      <w:p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A64829" w:rsidRDefault="00A64829" w:rsidP="00A64829"/>
    <w:p w:rsidR="00A64829" w:rsidRPr="00AC5383" w:rsidRDefault="00A64829" w:rsidP="00AC5383">
      <w:pPr>
        <w:jc w:val="center"/>
        <w:rPr>
          <w:b/>
          <w:sz w:val="28"/>
        </w:rPr>
      </w:pPr>
      <w:r w:rsidRPr="00AC5383">
        <w:rPr>
          <w:b/>
          <w:sz w:val="28"/>
        </w:rPr>
        <w:t>Nottingham</w:t>
      </w:r>
    </w:p>
    <w:p w:rsidR="00AC5383" w:rsidRDefault="00AC5383" w:rsidP="00A64829"/>
    <w:p w:rsidR="00AC5383" w:rsidRDefault="00AC5383" w:rsidP="00A64829">
      <w:p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A64829" w:rsidRDefault="00A64829" w:rsidP="00A64829">
      <w:r>
        <w:lastRenderedPageBreak/>
        <w:t>Ryan Heath: The Thinning, Broadway Cinema</w:t>
      </w:r>
    </w:p>
    <w:p w:rsidR="00A64829" w:rsidRDefault="00A64829" w:rsidP="00A64829">
      <w:r>
        <w:t>6</w:t>
      </w:r>
      <w:r w:rsidRPr="00A64829">
        <w:rPr>
          <w:vertAlign w:val="superscript"/>
        </w:rPr>
        <w:t>th</w:t>
      </w:r>
      <w:r>
        <w:t xml:space="preserve"> – 12</w:t>
      </w:r>
      <w:r w:rsidRPr="00A64829">
        <w:rPr>
          <w:vertAlign w:val="superscript"/>
        </w:rPr>
        <w:t>th</w:t>
      </w:r>
      <w:r>
        <w:t xml:space="preserve"> December</w:t>
      </w:r>
    </w:p>
    <w:p w:rsidR="00A64829" w:rsidRDefault="00A64829" w:rsidP="00A64829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https://www.broadway.org.uk/whats-on/ryan-heath-thinning</w:t>
        </w:r>
      </w:hyperlink>
    </w:p>
    <w:p w:rsidR="00A64829" w:rsidRDefault="00A64829" w:rsidP="00A64829"/>
    <w:p w:rsidR="00A64829" w:rsidRDefault="00A64829" w:rsidP="00A64829">
      <w:r>
        <w:t>Sound Image, Surface Gallery</w:t>
      </w:r>
    </w:p>
    <w:p w:rsidR="00A64829" w:rsidRDefault="00A64829" w:rsidP="00A64829">
      <w:r>
        <w:t>29</w:t>
      </w:r>
      <w:r w:rsidRPr="00A64829">
        <w:rPr>
          <w:vertAlign w:val="superscript"/>
        </w:rPr>
        <w:t>th</w:t>
      </w:r>
      <w:r>
        <w:t xml:space="preserve"> November – 7</w:t>
      </w:r>
      <w:r w:rsidRPr="00A64829">
        <w:rPr>
          <w:vertAlign w:val="superscript"/>
        </w:rPr>
        <w:t>th</w:t>
      </w:r>
      <w:r>
        <w:t xml:space="preserve"> December</w:t>
      </w:r>
    </w:p>
    <w:p w:rsidR="00A64829" w:rsidRDefault="00A64829" w:rsidP="00A64829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https://www.surfacegallery.org/future</w:t>
        </w:r>
      </w:hyperlink>
    </w:p>
    <w:p w:rsidR="00A64829" w:rsidRDefault="00A64829" w:rsidP="00A64829"/>
    <w:p w:rsidR="00AC5383" w:rsidRDefault="00AC5383" w:rsidP="00A64829">
      <w:proofErr w:type="spellStart"/>
      <w:r>
        <w:t>Ivon</w:t>
      </w:r>
      <w:proofErr w:type="spellEnd"/>
      <w:r>
        <w:t xml:space="preserve"> Hitchens: Space Through Colour, </w:t>
      </w:r>
      <w:proofErr w:type="spellStart"/>
      <w:r>
        <w:t>Djanology</w:t>
      </w:r>
      <w:proofErr w:type="spellEnd"/>
      <w:r>
        <w:t xml:space="preserve"> Gallery </w:t>
      </w:r>
    </w:p>
    <w:p w:rsidR="00AC5383" w:rsidRDefault="00AC5383" w:rsidP="00A64829">
      <w:r>
        <w:t>2</w:t>
      </w:r>
      <w:r w:rsidRPr="00AC5383">
        <w:rPr>
          <w:vertAlign w:val="superscript"/>
        </w:rPr>
        <w:t>nd</w:t>
      </w:r>
      <w:r>
        <w:t xml:space="preserve"> November – 23</w:t>
      </w:r>
      <w:r w:rsidRPr="00AC5383">
        <w:rPr>
          <w:vertAlign w:val="superscript"/>
        </w:rPr>
        <w:t>rd</w:t>
      </w:r>
      <w:r>
        <w:t xml:space="preserve"> February </w:t>
      </w:r>
    </w:p>
    <w:p w:rsidR="00AC5383" w:rsidRDefault="00AC5383" w:rsidP="00AC5383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https://www.lakesidearts.org.uk/exhibitions/event/4136/ivon-hitchens-space-through-colour.html</w:t>
        </w:r>
      </w:hyperlink>
    </w:p>
    <w:p w:rsidR="00AC5383" w:rsidRDefault="00AC5383" w:rsidP="00A64829">
      <w:pPr>
        <w:sectPr w:rsidR="00AC5383" w:rsidSect="00AC538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AC5383" w:rsidRDefault="00AC5383" w:rsidP="00A64829"/>
    <w:p w:rsidR="00AC5383" w:rsidRDefault="00AC5383" w:rsidP="00AC5383">
      <w:pPr>
        <w:jc w:val="center"/>
        <w:rPr>
          <w:b/>
          <w:sz w:val="28"/>
        </w:rPr>
      </w:pPr>
      <w:r w:rsidRPr="00AC5383">
        <w:rPr>
          <w:b/>
          <w:sz w:val="28"/>
        </w:rPr>
        <w:t>Sleaford</w:t>
      </w:r>
    </w:p>
    <w:p w:rsidR="00AC5383" w:rsidRPr="00AC5383" w:rsidRDefault="00AC5383" w:rsidP="00AC5383">
      <w:pPr>
        <w:jc w:val="center"/>
        <w:rPr>
          <w:b/>
          <w:sz w:val="28"/>
        </w:rPr>
      </w:pPr>
    </w:p>
    <w:p w:rsidR="00AC5383" w:rsidRDefault="00AC5383" w:rsidP="00A64829">
      <w:r>
        <w:t xml:space="preserve">Caroline </w:t>
      </w:r>
      <w:proofErr w:type="spellStart"/>
      <w:r>
        <w:t>Matthaei</w:t>
      </w:r>
      <w:proofErr w:type="spellEnd"/>
      <w:r>
        <w:t xml:space="preserve">: From </w:t>
      </w:r>
      <w:proofErr w:type="spellStart"/>
      <w:r>
        <w:t>Papagena</w:t>
      </w:r>
      <w:proofErr w:type="spellEnd"/>
      <w:r>
        <w:t xml:space="preserve"> to </w:t>
      </w:r>
      <w:proofErr w:type="gramStart"/>
      <w:r>
        <w:t>Lady-Birds</w:t>
      </w:r>
      <w:proofErr w:type="gramEnd"/>
      <w:r>
        <w:t>, National Centre for Craft &amp; Design</w:t>
      </w:r>
    </w:p>
    <w:p w:rsidR="00AC5383" w:rsidRDefault="00AC5383" w:rsidP="00A64829">
      <w:r>
        <w:t>21</w:t>
      </w:r>
      <w:r w:rsidRPr="00AC5383">
        <w:rPr>
          <w:vertAlign w:val="superscript"/>
        </w:rPr>
        <w:t>st</w:t>
      </w:r>
      <w:r>
        <w:t xml:space="preserve"> September – 12</w:t>
      </w:r>
      <w:r w:rsidRPr="00AC5383">
        <w:rPr>
          <w:vertAlign w:val="superscript"/>
        </w:rPr>
        <w:t>th</w:t>
      </w:r>
      <w:r>
        <w:t xml:space="preserve"> January</w:t>
      </w:r>
    </w:p>
    <w:p w:rsidR="00AC5383" w:rsidRDefault="00AC5383" w:rsidP="00AC5383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https://nccd.org.uk/exhibitions/caroline-matthaei</w:t>
        </w:r>
      </w:hyperlink>
    </w:p>
    <w:p w:rsidR="00AC5383" w:rsidRDefault="00AC5383" w:rsidP="00A64829">
      <w:r>
        <w:t xml:space="preserve"> </w:t>
      </w:r>
    </w:p>
    <w:p w:rsidR="00AC5383" w:rsidRDefault="00AC5383" w:rsidP="00A64829"/>
    <w:p w:rsidR="00AC5383" w:rsidRPr="00AE3A98" w:rsidRDefault="00AC5383" w:rsidP="00AC5383">
      <w:pPr>
        <w:ind w:left="-426"/>
        <w:jc w:val="center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 xml:space="preserve">If you would like an event to feature in future listings please email </w:t>
      </w:r>
      <w:r w:rsidRPr="00AE3A98">
        <w:rPr>
          <w:rFonts w:ascii="Times New Roman" w:eastAsia="Times New Roman" w:hAnsi="Times New Roman" w:cs="Times New Roman"/>
          <w:b/>
        </w:rPr>
        <w:t>willow.stacey@yahoo.com</w:t>
      </w:r>
    </w:p>
    <w:p w:rsidR="00AC5383" w:rsidRDefault="00AC5383" w:rsidP="00A64829"/>
    <w:sectPr w:rsidR="00AC5383" w:rsidSect="00AC5383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9"/>
    <w:rsid w:val="00A64829"/>
    <w:rsid w:val="00AC5383"/>
    <w:rsid w:val="00B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FB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roadway.org.uk/whats-on/ryan-heath-thinning" TargetMode="External"/><Relationship Id="rId12" Type="http://schemas.openxmlformats.org/officeDocument/2006/relationships/hyperlink" Target="https://www.surfacegallery.org/future" TargetMode="External"/><Relationship Id="rId13" Type="http://schemas.openxmlformats.org/officeDocument/2006/relationships/hyperlink" Target="https://www.lakesidearts.org.uk/exhibitions/event/4136/ivon-hitchens-space-through-colour.html" TargetMode="External"/><Relationship Id="rId14" Type="http://schemas.openxmlformats.org/officeDocument/2006/relationships/hyperlink" Target="https://nccd.org.uk/exhibitions/caroline-matthaei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nspottery.co.uk" TargetMode="External"/><Relationship Id="rId6" Type="http://schemas.openxmlformats.org/officeDocument/2006/relationships/hyperlink" Target="http://www.blueowlart.co.uk/emily-cartwright-paul-letchworth-and-teresa-milnes-places-spaces-and-the-point-in-between/" TargetMode="External"/><Relationship Id="rId7" Type="http://schemas.openxmlformats.org/officeDocument/2006/relationships/hyperlink" Target="http://www.studioname.co/" TargetMode="External"/><Relationship Id="rId8" Type="http://schemas.openxmlformats.org/officeDocument/2006/relationships/hyperlink" Target="http://www.leicesterprintworkshop.com/exhibitions-and-projects/exhibitions/reform_-_lpw_galleries/" TargetMode="External"/><Relationship Id="rId9" Type="http://schemas.openxmlformats.org/officeDocument/2006/relationships/hyperlink" Target="https://www.stamfordartscentre.com/whats-on/all-shows/meditations" TargetMode="External"/><Relationship Id="rId10" Type="http://schemas.openxmlformats.org/officeDocument/2006/relationships/hyperlink" Target="https://www.stamfordartscentre.com/whats-on/all-shows/here-now-and-the-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Stacey</dc:creator>
  <cp:keywords/>
  <dc:description/>
  <cp:lastModifiedBy>Willow Stacey</cp:lastModifiedBy>
  <cp:revision>1</cp:revision>
  <dcterms:created xsi:type="dcterms:W3CDTF">2019-11-22T09:58:00Z</dcterms:created>
  <dcterms:modified xsi:type="dcterms:W3CDTF">2019-11-22T10:17:00Z</dcterms:modified>
</cp:coreProperties>
</file>